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754859">
      <w:pPr>
        <w:rPr>
          <w:b/>
          <w:sz w:val="28"/>
          <w:u w:val="single"/>
          <w:lang w:val="de-DE"/>
        </w:rPr>
      </w:pPr>
      <w:proofErr w:type="spellStart"/>
      <w:r w:rsidRPr="00754859">
        <w:rPr>
          <w:b/>
          <w:sz w:val="28"/>
          <w:u w:val="single"/>
          <w:lang w:val="de-DE"/>
        </w:rPr>
        <w:t>Autocadeinstellungen</w:t>
      </w:r>
      <w:proofErr w:type="spellEnd"/>
      <w:r w:rsidRPr="00754859">
        <w:rPr>
          <w:b/>
          <w:sz w:val="28"/>
          <w:u w:val="single"/>
          <w:lang w:val="de-DE"/>
        </w:rPr>
        <w:t xml:space="preserve"> auf neuen PC übernehmen</w:t>
      </w:r>
    </w:p>
    <w:p w:rsidR="00754859" w:rsidRDefault="00754859">
      <w:pPr>
        <w:rPr>
          <w:b/>
          <w:sz w:val="28"/>
          <w:u w:val="single"/>
          <w:lang w:val="de-DE"/>
        </w:rPr>
      </w:pPr>
    </w:p>
    <w:p w:rsidR="00754859" w:rsidRPr="00754859" w:rsidRDefault="00754859" w:rsidP="00754859">
      <w:pPr>
        <w:autoSpaceDE w:val="0"/>
        <w:autoSpaceDN w:val="0"/>
        <w:adjustRightInd w:val="0"/>
        <w:rPr>
          <w:rFonts w:ascii="Arial" w:hAnsi="Arial" w:cs="Arial"/>
          <w:iCs/>
          <w:color w:val="363830"/>
          <w:szCs w:val="16"/>
        </w:rPr>
      </w:pPr>
      <w:r w:rsidRPr="00754859">
        <w:rPr>
          <w:rFonts w:ascii="Arial" w:hAnsi="Arial" w:cs="Arial"/>
          <w:color w:val="6E629C"/>
          <w:sz w:val="24"/>
          <w:szCs w:val="21"/>
        </w:rPr>
        <w:t xml:space="preserve">Frage: </w:t>
      </w:r>
      <w:r w:rsidRPr="00754859">
        <w:rPr>
          <w:rFonts w:ascii="Arial" w:hAnsi="Arial" w:cs="Arial"/>
          <w:iCs/>
          <w:color w:val="363830"/>
          <w:szCs w:val="16"/>
        </w:rPr>
        <w:t xml:space="preserve">Wir </w:t>
      </w:r>
      <w:r w:rsidRPr="00754859">
        <w:rPr>
          <w:rFonts w:ascii="Arial" w:hAnsi="Arial" w:cs="Arial"/>
          <w:iCs/>
          <w:color w:val="262920"/>
          <w:szCs w:val="16"/>
        </w:rPr>
        <w:t xml:space="preserve">bekommen in </w:t>
      </w:r>
      <w:r w:rsidRPr="00754859">
        <w:rPr>
          <w:rFonts w:ascii="Arial" w:hAnsi="Arial" w:cs="Arial"/>
          <w:iCs/>
          <w:color w:val="363830"/>
          <w:szCs w:val="16"/>
        </w:rPr>
        <w:t>Kür</w:t>
      </w:r>
      <w:r w:rsidRPr="00754859">
        <w:rPr>
          <w:rFonts w:ascii="Arial" w:hAnsi="Arial" w:cs="Arial"/>
          <w:iCs/>
          <w:color w:val="4C4D4A"/>
          <w:szCs w:val="16"/>
        </w:rPr>
        <w:t>z</w:t>
      </w:r>
      <w:r w:rsidRPr="00754859">
        <w:rPr>
          <w:rFonts w:ascii="Arial" w:hAnsi="Arial" w:cs="Arial"/>
          <w:iCs/>
          <w:color w:val="363830"/>
          <w:szCs w:val="16"/>
        </w:rPr>
        <w:t xml:space="preserve">e </w:t>
      </w:r>
      <w:r w:rsidRPr="00754859">
        <w:rPr>
          <w:rFonts w:ascii="Arial" w:hAnsi="Arial" w:cs="Arial"/>
          <w:iCs/>
          <w:color w:val="262920"/>
          <w:szCs w:val="16"/>
        </w:rPr>
        <w:t>neue Rechn</w:t>
      </w:r>
      <w:r w:rsidRPr="00754859">
        <w:rPr>
          <w:rFonts w:ascii="Arial" w:hAnsi="Arial" w:cs="Arial"/>
          <w:iCs/>
          <w:color w:val="4C4D4A"/>
          <w:szCs w:val="16"/>
        </w:rPr>
        <w:t>e</w:t>
      </w:r>
      <w:r w:rsidRPr="00754859">
        <w:rPr>
          <w:rFonts w:ascii="Arial" w:hAnsi="Arial" w:cs="Arial"/>
          <w:iCs/>
          <w:color w:val="363830"/>
          <w:szCs w:val="16"/>
        </w:rPr>
        <w:t>r</w:t>
      </w:r>
      <w:r w:rsidRPr="00754859">
        <w:rPr>
          <w:rFonts w:ascii="Arial" w:hAnsi="Arial" w:cs="Arial"/>
          <w:iCs/>
          <w:color w:val="4C4D4A"/>
          <w:szCs w:val="16"/>
        </w:rPr>
        <w:t>.</w:t>
      </w:r>
      <w:r w:rsidRPr="00754859">
        <w:rPr>
          <w:rFonts w:ascii="Arial" w:hAnsi="Arial" w:cs="Arial"/>
          <w:iCs/>
          <w:color w:val="4C4D4A"/>
          <w:szCs w:val="16"/>
        </w:rPr>
        <w:t xml:space="preserve"> </w:t>
      </w:r>
      <w:r w:rsidRPr="00754859">
        <w:rPr>
          <w:rFonts w:ascii="Arial" w:hAnsi="Arial" w:cs="Arial"/>
          <w:iCs/>
          <w:color w:val="363830"/>
          <w:szCs w:val="16"/>
        </w:rPr>
        <w:t>Was mü</w:t>
      </w:r>
      <w:r w:rsidRPr="00754859">
        <w:rPr>
          <w:rFonts w:ascii="Arial" w:hAnsi="Arial" w:cs="Arial"/>
          <w:iCs/>
          <w:color w:val="4C4D4A"/>
          <w:szCs w:val="16"/>
        </w:rPr>
        <w:t>ss</w:t>
      </w:r>
      <w:r w:rsidRPr="00754859">
        <w:rPr>
          <w:rFonts w:ascii="Arial" w:hAnsi="Arial" w:cs="Arial"/>
          <w:iCs/>
          <w:color w:val="363830"/>
          <w:szCs w:val="16"/>
        </w:rPr>
        <w:t>en wir b</w:t>
      </w:r>
      <w:r w:rsidRPr="00754859">
        <w:rPr>
          <w:rFonts w:ascii="Arial" w:hAnsi="Arial" w:cs="Arial"/>
          <w:iCs/>
          <w:color w:val="4C4D4A"/>
          <w:szCs w:val="16"/>
        </w:rPr>
        <w:t>e</w:t>
      </w:r>
      <w:r w:rsidRPr="00754859">
        <w:rPr>
          <w:rFonts w:ascii="Arial" w:hAnsi="Arial" w:cs="Arial"/>
          <w:iCs/>
          <w:color w:val="363830"/>
          <w:szCs w:val="16"/>
        </w:rPr>
        <w:t>achten</w:t>
      </w:r>
      <w:r w:rsidRPr="00754859">
        <w:rPr>
          <w:rFonts w:ascii="Arial" w:hAnsi="Arial" w:cs="Arial"/>
          <w:iCs/>
          <w:color w:val="4C4D4A"/>
          <w:szCs w:val="16"/>
        </w:rPr>
        <w:t xml:space="preserve">, </w:t>
      </w:r>
      <w:r w:rsidRPr="00754859">
        <w:rPr>
          <w:rFonts w:ascii="Arial" w:hAnsi="Arial" w:cs="Arial"/>
          <w:iCs/>
          <w:color w:val="363830"/>
          <w:szCs w:val="16"/>
        </w:rPr>
        <w:t xml:space="preserve">damit </w:t>
      </w:r>
      <w:r w:rsidRPr="00754859">
        <w:rPr>
          <w:rFonts w:ascii="Arial" w:hAnsi="Arial" w:cs="Arial"/>
          <w:iCs/>
          <w:color w:val="262920"/>
          <w:szCs w:val="16"/>
        </w:rPr>
        <w:t>unser</w:t>
      </w:r>
      <w:r w:rsidRPr="00754859">
        <w:rPr>
          <w:rFonts w:ascii="Arial" w:hAnsi="Arial" w:cs="Arial"/>
          <w:iCs/>
          <w:color w:val="262920"/>
          <w:szCs w:val="16"/>
        </w:rPr>
        <w:t xml:space="preserve"> </w:t>
      </w:r>
      <w:r w:rsidRPr="00754859">
        <w:rPr>
          <w:rFonts w:ascii="Arial" w:hAnsi="Arial" w:cs="Arial"/>
          <w:iCs/>
          <w:color w:val="363830"/>
          <w:szCs w:val="16"/>
        </w:rPr>
        <w:t>Aut</w:t>
      </w:r>
      <w:r w:rsidRPr="00754859">
        <w:rPr>
          <w:rFonts w:ascii="Arial" w:hAnsi="Arial" w:cs="Arial"/>
          <w:iCs/>
          <w:color w:val="363830"/>
          <w:szCs w:val="16"/>
        </w:rPr>
        <w:t>o</w:t>
      </w:r>
      <w:r w:rsidRPr="00754859">
        <w:rPr>
          <w:rFonts w:ascii="Arial" w:hAnsi="Arial" w:cs="Arial"/>
          <w:iCs/>
          <w:color w:val="363830"/>
          <w:szCs w:val="16"/>
        </w:rPr>
        <w:t xml:space="preserve">CAD 2012 </w:t>
      </w:r>
      <w:r w:rsidRPr="00754859">
        <w:rPr>
          <w:rFonts w:ascii="Arial" w:hAnsi="Arial" w:cs="Arial"/>
          <w:iCs/>
          <w:color w:val="262920"/>
          <w:szCs w:val="16"/>
        </w:rPr>
        <w:t>auf den neuen Rec</w:t>
      </w:r>
      <w:r w:rsidRPr="00754859">
        <w:rPr>
          <w:rFonts w:ascii="Arial" w:hAnsi="Arial" w:cs="Arial"/>
          <w:iCs/>
          <w:color w:val="262920"/>
          <w:szCs w:val="16"/>
        </w:rPr>
        <w:t>h</w:t>
      </w:r>
      <w:r w:rsidRPr="00754859">
        <w:rPr>
          <w:rFonts w:ascii="Arial" w:hAnsi="Arial" w:cs="Arial"/>
          <w:iCs/>
          <w:color w:val="262920"/>
          <w:szCs w:val="16"/>
        </w:rPr>
        <w:t>nern</w:t>
      </w:r>
      <w:r w:rsidRPr="00754859">
        <w:rPr>
          <w:rFonts w:ascii="Arial" w:hAnsi="Arial" w:cs="Arial"/>
          <w:iCs/>
          <w:color w:val="262920"/>
          <w:szCs w:val="16"/>
        </w:rPr>
        <w:t xml:space="preserve"> </w:t>
      </w:r>
      <w:r w:rsidRPr="00754859">
        <w:rPr>
          <w:rFonts w:ascii="Arial" w:hAnsi="Arial" w:cs="Arial"/>
          <w:iCs/>
          <w:color w:val="4C4D4A"/>
          <w:szCs w:val="16"/>
        </w:rPr>
        <w:t>w</w:t>
      </w:r>
      <w:r w:rsidRPr="00754859">
        <w:rPr>
          <w:rFonts w:ascii="Arial" w:hAnsi="Arial" w:cs="Arial"/>
          <w:iCs/>
          <w:color w:val="363830"/>
          <w:szCs w:val="16"/>
        </w:rPr>
        <w:t>ied</w:t>
      </w:r>
      <w:r w:rsidRPr="00754859">
        <w:rPr>
          <w:rFonts w:ascii="Arial" w:hAnsi="Arial" w:cs="Arial"/>
          <w:iCs/>
          <w:color w:val="4C4D4A"/>
          <w:szCs w:val="16"/>
        </w:rPr>
        <w:t>e</w:t>
      </w:r>
      <w:r w:rsidRPr="00754859">
        <w:rPr>
          <w:rFonts w:ascii="Arial" w:hAnsi="Arial" w:cs="Arial"/>
          <w:iCs/>
          <w:color w:val="363830"/>
          <w:szCs w:val="16"/>
        </w:rPr>
        <w:t xml:space="preserve">r genauso </w:t>
      </w:r>
      <w:r w:rsidRPr="00754859">
        <w:rPr>
          <w:rFonts w:ascii="Arial" w:hAnsi="Arial" w:cs="Arial"/>
          <w:iCs/>
          <w:color w:val="262920"/>
          <w:szCs w:val="16"/>
        </w:rPr>
        <w:t xml:space="preserve">läuft </w:t>
      </w:r>
      <w:r w:rsidRPr="00754859">
        <w:rPr>
          <w:rFonts w:ascii="Arial" w:hAnsi="Arial" w:cs="Arial"/>
          <w:iCs/>
          <w:color w:val="4C4D4A"/>
          <w:szCs w:val="16"/>
        </w:rPr>
        <w:t>w</w:t>
      </w:r>
      <w:r w:rsidRPr="00754859">
        <w:rPr>
          <w:rFonts w:ascii="Arial" w:hAnsi="Arial" w:cs="Arial"/>
          <w:iCs/>
          <w:color w:val="262920"/>
          <w:szCs w:val="16"/>
        </w:rPr>
        <w:t xml:space="preserve">ie </w:t>
      </w:r>
      <w:r w:rsidRPr="00754859">
        <w:rPr>
          <w:rFonts w:ascii="Arial" w:hAnsi="Arial" w:cs="Arial"/>
          <w:iCs/>
          <w:color w:val="363830"/>
          <w:szCs w:val="16"/>
        </w:rPr>
        <w:t>auf den alten?</w:t>
      </w:r>
    </w:p>
    <w:p w:rsidR="00754859" w:rsidRDefault="00754859" w:rsidP="00754859">
      <w:pPr>
        <w:autoSpaceDE w:val="0"/>
        <w:autoSpaceDN w:val="0"/>
        <w:adjustRightInd w:val="0"/>
        <w:rPr>
          <w:rFonts w:ascii="Arial" w:hAnsi="Arial" w:cs="Arial"/>
          <w:i/>
          <w:iCs/>
          <w:color w:val="363830"/>
          <w:sz w:val="16"/>
          <w:szCs w:val="16"/>
        </w:rPr>
      </w:pPr>
    </w:p>
    <w:p w:rsidR="00754859" w:rsidRPr="00754859" w:rsidRDefault="00754859" w:rsidP="00754859">
      <w:pPr>
        <w:autoSpaceDE w:val="0"/>
        <w:autoSpaceDN w:val="0"/>
        <w:adjustRightInd w:val="0"/>
        <w:rPr>
          <w:rFonts w:ascii="Arial" w:hAnsi="Arial" w:cs="Arial"/>
          <w:color w:val="363830"/>
          <w:szCs w:val="16"/>
        </w:rPr>
      </w:pPr>
      <w:r w:rsidRPr="00754859">
        <w:rPr>
          <w:rFonts w:ascii="Arial" w:hAnsi="Arial" w:cs="Arial"/>
          <w:color w:val="6E629C"/>
          <w:sz w:val="24"/>
          <w:szCs w:val="21"/>
        </w:rPr>
        <w:t>Antwort:</w:t>
      </w:r>
      <w:r>
        <w:rPr>
          <w:rFonts w:ascii="Times New Roman" w:hAnsi="Times New Roman" w:cs="Times New Roman"/>
          <w:b/>
          <w:bCs/>
          <w:color w:val="6E629C"/>
          <w:sz w:val="31"/>
          <w:szCs w:val="31"/>
        </w:rPr>
        <w:t xml:space="preserve"> </w:t>
      </w:r>
      <w:r w:rsidRPr="00754859">
        <w:rPr>
          <w:rFonts w:ascii="Arial" w:hAnsi="Arial" w:cs="Arial"/>
          <w:color w:val="262920"/>
          <w:szCs w:val="16"/>
        </w:rPr>
        <w:t>Da</w:t>
      </w:r>
      <w:r w:rsidRPr="00754859">
        <w:rPr>
          <w:rFonts w:ascii="Arial" w:hAnsi="Arial" w:cs="Arial"/>
          <w:color w:val="4C4D4A"/>
          <w:szCs w:val="16"/>
        </w:rPr>
        <w:t xml:space="preserve">s </w:t>
      </w:r>
      <w:r w:rsidRPr="00754859">
        <w:rPr>
          <w:rFonts w:ascii="Arial" w:hAnsi="Arial" w:cs="Arial"/>
          <w:color w:val="262920"/>
          <w:szCs w:val="16"/>
        </w:rPr>
        <w:t>i</w:t>
      </w:r>
      <w:r w:rsidRPr="00754859">
        <w:rPr>
          <w:rFonts w:ascii="Arial" w:hAnsi="Arial" w:cs="Arial"/>
          <w:color w:val="4C4D4A"/>
          <w:szCs w:val="16"/>
        </w:rPr>
        <w:t>s</w:t>
      </w:r>
      <w:r w:rsidRPr="00754859">
        <w:rPr>
          <w:rFonts w:ascii="Arial" w:hAnsi="Arial" w:cs="Arial"/>
          <w:color w:val="363830"/>
          <w:szCs w:val="16"/>
        </w:rPr>
        <w:t xml:space="preserve">t eine </w:t>
      </w:r>
      <w:r w:rsidRPr="00754859">
        <w:rPr>
          <w:rFonts w:ascii="Arial" w:hAnsi="Arial" w:cs="Arial"/>
          <w:color w:val="262920"/>
          <w:szCs w:val="16"/>
        </w:rPr>
        <w:t>Frage, die nur teil</w:t>
      </w:r>
      <w:r w:rsidRPr="00754859">
        <w:rPr>
          <w:rFonts w:ascii="Arial" w:hAnsi="Arial" w:cs="Arial"/>
          <w:color w:val="363830"/>
          <w:szCs w:val="16"/>
        </w:rPr>
        <w:t>weise</w:t>
      </w:r>
      <w:r w:rsidRPr="00754859">
        <w:rPr>
          <w:rFonts w:ascii="Arial" w:hAnsi="Arial" w:cs="Arial"/>
          <w:color w:val="363830"/>
          <w:szCs w:val="16"/>
        </w:rPr>
        <w:t xml:space="preserve"> </w:t>
      </w:r>
      <w:r w:rsidRPr="00754859">
        <w:rPr>
          <w:rFonts w:ascii="Arial" w:hAnsi="Arial" w:cs="Arial"/>
          <w:color w:val="363830"/>
          <w:szCs w:val="16"/>
        </w:rPr>
        <w:t>beantwortet werden kann, da aufgrund</w:t>
      </w:r>
    </w:p>
    <w:p w:rsidR="00754859" w:rsidRPr="00754859" w:rsidRDefault="00754859" w:rsidP="00754859">
      <w:pPr>
        <w:autoSpaceDE w:val="0"/>
        <w:autoSpaceDN w:val="0"/>
        <w:adjustRightInd w:val="0"/>
        <w:rPr>
          <w:rFonts w:ascii="Arial" w:hAnsi="Arial" w:cs="Arial"/>
          <w:color w:val="262920"/>
          <w:szCs w:val="16"/>
        </w:rPr>
      </w:pPr>
      <w:r w:rsidRPr="00754859">
        <w:rPr>
          <w:rFonts w:ascii="Arial" w:hAnsi="Arial" w:cs="Arial"/>
          <w:color w:val="262920"/>
          <w:szCs w:val="16"/>
        </w:rPr>
        <w:t xml:space="preserve">der immens </w:t>
      </w:r>
      <w:r w:rsidRPr="00754859">
        <w:rPr>
          <w:rFonts w:ascii="Arial" w:hAnsi="Arial" w:cs="Arial"/>
          <w:color w:val="363830"/>
          <w:szCs w:val="16"/>
        </w:rPr>
        <w:t xml:space="preserve">großen </w:t>
      </w:r>
      <w:r w:rsidRPr="00754859">
        <w:rPr>
          <w:rFonts w:ascii="Arial" w:hAnsi="Arial" w:cs="Arial"/>
          <w:color w:val="262920"/>
          <w:szCs w:val="16"/>
        </w:rPr>
        <w:t>Anpassungsmöglichkeiten</w:t>
      </w:r>
      <w:r w:rsidRPr="00754859">
        <w:rPr>
          <w:rFonts w:ascii="Arial" w:hAnsi="Arial" w:cs="Arial"/>
          <w:color w:val="262920"/>
          <w:szCs w:val="16"/>
        </w:rPr>
        <w:t xml:space="preserve"> </w:t>
      </w:r>
      <w:r w:rsidRPr="00754859">
        <w:rPr>
          <w:rFonts w:ascii="Arial" w:hAnsi="Arial" w:cs="Arial"/>
          <w:color w:val="363830"/>
          <w:szCs w:val="16"/>
        </w:rPr>
        <w:t xml:space="preserve">von </w:t>
      </w:r>
      <w:r w:rsidRPr="00754859">
        <w:rPr>
          <w:rFonts w:ascii="Arial" w:hAnsi="Arial" w:cs="Arial"/>
          <w:color w:val="262920"/>
          <w:szCs w:val="16"/>
        </w:rPr>
        <w:t xml:space="preserve">AutoCAD viele </w:t>
      </w:r>
      <w:r w:rsidRPr="00754859">
        <w:rPr>
          <w:rFonts w:ascii="Arial" w:hAnsi="Arial" w:cs="Arial"/>
          <w:color w:val="363830"/>
          <w:szCs w:val="16"/>
        </w:rPr>
        <w:t xml:space="preserve">Optionen </w:t>
      </w:r>
      <w:r w:rsidRPr="00754859">
        <w:rPr>
          <w:rFonts w:ascii="Arial" w:hAnsi="Arial" w:cs="Arial"/>
          <w:color w:val="262920"/>
          <w:szCs w:val="16"/>
        </w:rPr>
        <w:t>und Dateipfade</w:t>
      </w:r>
    </w:p>
    <w:p w:rsidR="00754859" w:rsidRPr="00754859" w:rsidRDefault="00754859" w:rsidP="00754859">
      <w:pPr>
        <w:autoSpaceDE w:val="0"/>
        <w:autoSpaceDN w:val="0"/>
        <w:adjustRightInd w:val="0"/>
        <w:rPr>
          <w:rFonts w:ascii="Arial" w:hAnsi="Arial" w:cs="Arial"/>
          <w:color w:val="262920"/>
          <w:szCs w:val="16"/>
        </w:rPr>
      </w:pPr>
      <w:r w:rsidRPr="00754859">
        <w:rPr>
          <w:rFonts w:ascii="Arial" w:hAnsi="Arial" w:cs="Arial"/>
          <w:color w:val="363830"/>
          <w:szCs w:val="16"/>
        </w:rPr>
        <w:t xml:space="preserve">vorhanden sein </w:t>
      </w:r>
      <w:r w:rsidRPr="00754859">
        <w:rPr>
          <w:rFonts w:ascii="Arial" w:hAnsi="Arial" w:cs="Arial"/>
          <w:color w:val="262920"/>
          <w:szCs w:val="16"/>
        </w:rPr>
        <w:t>können</w:t>
      </w:r>
      <w:r w:rsidRPr="00754859">
        <w:rPr>
          <w:rFonts w:ascii="Arial" w:hAnsi="Arial" w:cs="Arial"/>
          <w:color w:val="4C4D4A"/>
          <w:szCs w:val="16"/>
        </w:rPr>
        <w:t xml:space="preserve">, </w:t>
      </w:r>
      <w:r w:rsidRPr="00754859">
        <w:rPr>
          <w:rFonts w:ascii="Arial" w:hAnsi="Arial" w:cs="Arial"/>
          <w:color w:val="363830"/>
          <w:szCs w:val="16"/>
        </w:rPr>
        <w:t>die gesichert</w:t>
      </w:r>
      <w:r w:rsidRPr="00754859">
        <w:rPr>
          <w:rFonts w:ascii="Arial" w:hAnsi="Arial" w:cs="Arial"/>
          <w:color w:val="363830"/>
          <w:szCs w:val="16"/>
        </w:rPr>
        <w:t xml:space="preserve"> </w:t>
      </w:r>
      <w:r w:rsidRPr="00754859">
        <w:rPr>
          <w:rFonts w:ascii="Arial" w:hAnsi="Arial" w:cs="Arial"/>
          <w:color w:val="262920"/>
          <w:szCs w:val="16"/>
        </w:rPr>
        <w:t xml:space="preserve">und letztlich übertragen </w:t>
      </w:r>
      <w:r w:rsidRPr="00754859">
        <w:rPr>
          <w:rFonts w:ascii="Arial" w:hAnsi="Arial" w:cs="Arial"/>
          <w:color w:val="363830"/>
          <w:szCs w:val="16"/>
        </w:rPr>
        <w:t xml:space="preserve">werden </w:t>
      </w:r>
      <w:r w:rsidRPr="00754859">
        <w:rPr>
          <w:rFonts w:ascii="Arial" w:hAnsi="Arial" w:cs="Arial"/>
          <w:color w:val="262920"/>
          <w:szCs w:val="16"/>
        </w:rPr>
        <w:t>müsst</w:t>
      </w:r>
      <w:r w:rsidRPr="00754859">
        <w:rPr>
          <w:rFonts w:ascii="Arial" w:hAnsi="Arial" w:cs="Arial"/>
          <w:color w:val="4C4D4A"/>
          <w:szCs w:val="16"/>
        </w:rPr>
        <w:t>e</w:t>
      </w:r>
      <w:r w:rsidRPr="00754859">
        <w:rPr>
          <w:rFonts w:ascii="Arial" w:hAnsi="Arial" w:cs="Arial"/>
          <w:color w:val="262920"/>
          <w:szCs w:val="16"/>
        </w:rPr>
        <w:t>n.</w:t>
      </w:r>
    </w:p>
    <w:p w:rsidR="00754859" w:rsidRPr="00754859" w:rsidRDefault="00754859" w:rsidP="00754859">
      <w:pPr>
        <w:autoSpaceDE w:val="0"/>
        <w:autoSpaceDN w:val="0"/>
        <w:adjustRightInd w:val="0"/>
        <w:rPr>
          <w:rFonts w:ascii="Arial" w:hAnsi="Arial" w:cs="Arial"/>
          <w:color w:val="262920"/>
          <w:szCs w:val="16"/>
        </w:rPr>
      </w:pPr>
      <w:r w:rsidRPr="00754859">
        <w:rPr>
          <w:rFonts w:ascii="Arial" w:hAnsi="Arial" w:cs="Arial"/>
          <w:color w:val="262920"/>
          <w:szCs w:val="16"/>
        </w:rPr>
        <w:t xml:space="preserve">Ich </w:t>
      </w:r>
      <w:r w:rsidRPr="00754859">
        <w:rPr>
          <w:rFonts w:ascii="Arial" w:hAnsi="Arial" w:cs="Arial"/>
          <w:color w:val="363830"/>
          <w:szCs w:val="16"/>
        </w:rPr>
        <w:t xml:space="preserve">würde </w:t>
      </w:r>
      <w:r w:rsidRPr="00754859">
        <w:rPr>
          <w:rFonts w:ascii="Arial" w:hAnsi="Arial" w:cs="Arial"/>
          <w:color w:val="262920"/>
          <w:szCs w:val="16"/>
        </w:rPr>
        <w:t xml:space="preserve">folgendermaßen </w:t>
      </w:r>
      <w:r w:rsidRPr="00754859">
        <w:rPr>
          <w:rFonts w:ascii="Arial" w:hAnsi="Arial" w:cs="Arial"/>
          <w:color w:val="363830"/>
          <w:szCs w:val="16"/>
        </w:rPr>
        <w:t xml:space="preserve">vorgehen: </w:t>
      </w:r>
      <w:r w:rsidRPr="00754859">
        <w:rPr>
          <w:rFonts w:ascii="Arial" w:hAnsi="Arial" w:cs="Arial"/>
          <w:color w:val="262920"/>
          <w:szCs w:val="16"/>
        </w:rPr>
        <w:t>Im</w:t>
      </w:r>
      <w:r w:rsidRPr="00754859">
        <w:rPr>
          <w:rFonts w:ascii="Arial" w:hAnsi="Arial" w:cs="Arial"/>
          <w:color w:val="262920"/>
          <w:szCs w:val="16"/>
        </w:rPr>
        <w:t xml:space="preserve"> </w:t>
      </w:r>
      <w:r w:rsidRPr="00754859">
        <w:rPr>
          <w:rFonts w:ascii="Arial" w:hAnsi="Arial" w:cs="Arial"/>
          <w:color w:val="262920"/>
          <w:szCs w:val="16"/>
        </w:rPr>
        <w:t>Startmenü finden Sie im Bereich Autodesk--+</w:t>
      </w:r>
    </w:p>
    <w:p w:rsidR="00754859" w:rsidRPr="00754859" w:rsidRDefault="00754859" w:rsidP="00754859">
      <w:pPr>
        <w:autoSpaceDE w:val="0"/>
        <w:autoSpaceDN w:val="0"/>
        <w:adjustRightInd w:val="0"/>
        <w:rPr>
          <w:rFonts w:ascii="Arial" w:hAnsi="Arial" w:cs="Arial"/>
          <w:color w:val="363830"/>
          <w:szCs w:val="16"/>
        </w:rPr>
      </w:pPr>
      <w:r w:rsidRPr="00754859">
        <w:rPr>
          <w:rFonts w:ascii="Arial" w:hAnsi="Arial" w:cs="Arial"/>
          <w:color w:val="262920"/>
          <w:szCs w:val="16"/>
        </w:rPr>
        <w:t xml:space="preserve">AutoCAD </w:t>
      </w:r>
      <w:r w:rsidRPr="00754859">
        <w:rPr>
          <w:rFonts w:ascii="Arial" w:hAnsi="Arial" w:cs="Arial"/>
          <w:color w:val="363830"/>
          <w:szCs w:val="16"/>
        </w:rPr>
        <w:t xml:space="preserve">2012 einen </w:t>
      </w:r>
      <w:r w:rsidRPr="00754859">
        <w:rPr>
          <w:rFonts w:ascii="Arial" w:hAnsi="Arial" w:cs="Arial"/>
          <w:color w:val="262920"/>
          <w:szCs w:val="16"/>
        </w:rPr>
        <w:t>Unterordner mit dem</w:t>
      </w:r>
      <w:r w:rsidRPr="00754859">
        <w:rPr>
          <w:rFonts w:ascii="Arial" w:hAnsi="Arial" w:cs="Arial"/>
          <w:color w:val="262920"/>
          <w:szCs w:val="16"/>
        </w:rPr>
        <w:t xml:space="preserve"> </w:t>
      </w:r>
      <w:r w:rsidRPr="00754859">
        <w:rPr>
          <w:rFonts w:ascii="Arial" w:hAnsi="Arial" w:cs="Arial"/>
          <w:color w:val="262920"/>
          <w:szCs w:val="16"/>
        </w:rPr>
        <w:t xml:space="preserve">Namen </w:t>
      </w:r>
      <w:r w:rsidRPr="00754859">
        <w:rPr>
          <w:rFonts w:ascii="Arial" w:hAnsi="Arial" w:cs="Arial"/>
          <w:color w:val="363830"/>
          <w:szCs w:val="16"/>
        </w:rPr>
        <w:t>"Benutzerdefiniert</w:t>
      </w:r>
      <w:r w:rsidRPr="00754859">
        <w:rPr>
          <w:rFonts w:ascii="Arial" w:hAnsi="Arial" w:cs="Arial"/>
          <w:color w:val="4C4D4A"/>
          <w:szCs w:val="16"/>
        </w:rPr>
        <w:t xml:space="preserve">e </w:t>
      </w:r>
      <w:r w:rsidRPr="00754859">
        <w:rPr>
          <w:rFonts w:ascii="Arial" w:hAnsi="Arial" w:cs="Arial"/>
          <w:color w:val="363830"/>
          <w:szCs w:val="16"/>
        </w:rPr>
        <w:t>Einstellungen</w:t>
      </w:r>
    </w:p>
    <w:p w:rsidR="00754859" w:rsidRPr="00754859" w:rsidRDefault="00754859" w:rsidP="00754859">
      <w:pPr>
        <w:autoSpaceDE w:val="0"/>
        <w:autoSpaceDN w:val="0"/>
        <w:adjustRightInd w:val="0"/>
        <w:rPr>
          <w:rFonts w:ascii="Arial" w:hAnsi="Arial" w:cs="Arial"/>
          <w:color w:val="262920"/>
          <w:szCs w:val="16"/>
        </w:rPr>
      </w:pPr>
      <w:r w:rsidRPr="00754859">
        <w:rPr>
          <w:rFonts w:ascii="Arial" w:hAnsi="Arial" w:cs="Arial"/>
          <w:color w:val="262920"/>
          <w:szCs w:val="16"/>
        </w:rPr>
        <w:t>migrieren'</w:t>
      </w:r>
      <w:r w:rsidRPr="00754859">
        <w:rPr>
          <w:rFonts w:ascii="Arial" w:hAnsi="Arial" w:cs="Arial"/>
          <w:color w:val="4C4D4A"/>
          <w:szCs w:val="16"/>
        </w:rPr>
        <w:t xml:space="preserve">: </w:t>
      </w:r>
      <w:r w:rsidRPr="00754859">
        <w:rPr>
          <w:rFonts w:ascii="Arial" w:hAnsi="Arial" w:cs="Arial"/>
          <w:color w:val="262920"/>
          <w:szCs w:val="16"/>
        </w:rPr>
        <w:t xml:space="preserve">Hier </w:t>
      </w:r>
      <w:r w:rsidRPr="00754859">
        <w:rPr>
          <w:rFonts w:ascii="Arial" w:hAnsi="Arial" w:cs="Arial"/>
          <w:color w:val="363830"/>
          <w:szCs w:val="16"/>
        </w:rPr>
        <w:t xml:space="preserve">können Sie </w:t>
      </w:r>
      <w:r w:rsidRPr="00754859">
        <w:rPr>
          <w:rFonts w:ascii="Arial" w:hAnsi="Arial" w:cs="Arial"/>
          <w:color w:val="262920"/>
          <w:szCs w:val="16"/>
        </w:rPr>
        <w:t>Ihre Einstellungen</w:t>
      </w:r>
      <w:r w:rsidRPr="00754859">
        <w:rPr>
          <w:rFonts w:ascii="Arial" w:hAnsi="Arial" w:cs="Arial"/>
          <w:color w:val="262920"/>
          <w:szCs w:val="16"/>
        </w:rPr>
        <w:t xml:space="preserve"> </w:t>
      </w:r>
      <w:r w:rsidRPr="00754859">
        <w:rPr>
          <w:rFonts w:ascii="Arial" w:hAnsi="Arial" w:cs="Arial"/>
          <w:color w:val="262920"/>
          <w:szCs w:val="16"/>
        </w:rPr>
        <w:t>e</w:t>
      </w:r>
      <w:r w:rsidRPr="00754859">
        <w:rPr>
          <w:rFonts w:ascii="Arial" w:hAnsi="Arial" w:cs="Arial"/>
          <w:color w:val="4C4D4A"/>
          <w:szCs w:val="16"/>
        </w:rPr>
        <w:t>x</w:t>
      </w:r>
      <w:r w:rsidRPr="00754859">
        <w:rPr>
          <w:rFonts w:ascii="Arial" w:hAnsi="Arial" w:cs="Arial"/>
          <w:color w:val="363830"/>
          <w:szCs w:val="16"/>
        </w:rPr>
        <w:t>portieren</w:t>
      </w:r>
      <w:r w:rsidRPr="00754859">
        <w:rPr>
          <w:rFonts w:ascii="Arial" w:hAnsi="Arial" w:cs="Arial"/>
          <w:color w:val="5F605F"/>
          <w:szCs w:val="16"/>
        </w:rPr>
        <w:t xml:space="preserve">. </w:t>
      </w:r>
      <w:r w:rsidRPr="00754859">
        <w:rPr>
          <w:rFonts w:ascii="Arial" w:hAnsi="Arial" w:cs="Arial"/>
          <w:color w:val="262920"/>
          <w:szCs w:val="16"/>
        </w:rPr>
        <w:t>Der E</w:t>
      </w:r>
      <w:r w:rsidRPr="00754859">
        <w:rPr>
          <w:rFonts w:ascii="Arial" w:hAnsi="Arial" w:cs="Arial"/>
          <w:color w:val="4C4D4A"/>
          <w:szCs w:val="16"/>
        </w:rPr>
        <w:t>x</w:t>
      </w:r>
      <w:r w:rsidRPr="00754859">
        <w:rPr>
          <w:rFonts w:ascii="Arial" w:hAnsi="Arial" w:cs="Arial"/>
          <w:color w:val="262920"/>
          <w:szCs w:val="16"/>
        </w:rPr>
        <w:t xml:space="preserve">port </w:t>
      </w:r>
      <w:r w:rsidRPr="00754859">
        <w:rPr>
          <w:rFonts w:ascii="Arial" w:hAnsi="Arial" w:cs="Arial"/>
          <w:color w:val="363830"/>
          <w:szCs w:val="16"/>
        </w:rPr>
        <w:t xml:space="preserve">erfolgt </w:t>
      </w:r>
      <w:r w:rsidRPr="00754859">
        <w:rPr>
          <w:rFonts w:ascii="Arial" w:hAnsi="Arial" w:cs="Arial"/>
          <w:color w:val="262920"/>
          <w:szCs w:val="16"/>
        </w:rPr>
        <w:t xml:space="preserve">in </w:t>
      </w:r>
      <w:r w:rsidRPr="00754859">
        <w:rPr>
          <w:rFonts w:ascii="Arial" w:hAnsi="Arial" w:cs="Arial"/>
          <w:color w:val="363830"/>
          <w:szCs w:val="16"/>
        </w:rPr>
        <w:t xml:space="preserve">eine </w:t>
      </w:r>
      <w:proofErr w:type="spellStart"/>
      <w:r w:rsidRPr="00754859">
        <w:rPr>
          <w:rFonts w:ascii="Arial" w:hAnsi="Arial" w:cs="Arial"/>
          <w:color w:val="363830"/>
          <w:szCs w:val="16"/>
        </w:rPr>
        <w:t>ZIP</w:t>
      </w:r>
      <w:r w:rsidRPr="00754859">
        <w:rPr>
          <w:rFonts w:ascii="Arial" w:hAnsi="Arial" w:cs="Arial"/>
          <w:color w:val="262920"/>
          <w:szCs w:val="16"/>
        </w:rPr>
        <w:t>D</w:t>
      </w:r>
      <w:r w:rsidRPr="00754859">
        <w:rPr>
          <w:rFonts w:ascii="Arial" w:hAnsi="Arial" w:cs="Arial"/>
          <w:color w:val="262920"/>
          <w:szCs w:val="16"/>
        </w:rPr>
        <w:t>a</w:t>
      </w:r>
      <w:r w:rsidRPr="00754859">
        <w:rPr>
          <w:rFonts w:ascii="Arial" w:hAnsi="Arial" w:cs="Arial"/>
          <w:color w:val="262920"/>
          <w:szCs w:val="16"/>
        </w:rPr>
        <w:t>tei</w:t>
      </w:r>
      <w:proofErr w:type="spellEnd"/>
      <w:r w:rsidRPr="00754859">
        <w:rPr>
          <w:rFonts w:ascii="Arial" w:hAnsi="Arial" w:cs="Arial"/>
          <w:color w:val="262920"/>
          <w:szCs w:val="16"/>
        </w:rPr>
        <w:t>.</w:t>
      </w:r>
    </w:p>
    <w:p w:rsidR="00754859" w:rsidRPr="00754859" w:rsidRDefault="00754859" w:rsidP="00754859">
      <w:pPr>
        <w:autoSpaceDE w:val="0"/>
        <w:autoSpaceDN w:val="0"/>
        <w:adjustRightInd w:val="0"/>
        <w:rPr>
          <w:rFonts w:ascii="Arial" w:hAnsi="Arial" w:cs="Arial"/>
          <w:color w:val="262920"/>
          <w:szCs w:val="16"/>
        </w:rPr>
      </w:pPr>
      <w:r w:rsidRPr="00754859">
        <w:rPr>
          <w:rFonts w:ascii="Arial" w:hAnsi="Arial" w:cs="Arial"/>
          <w:color w:val="262920"/>
          <w:szCs w:val="16"/>
        </w:rPr>
        <w:t xml:space="preserve">Hier </w:t>
      </w:r>
      <w:r w:rsidRPr="00754859">
        <w:rPr>
          <w:rFonts w:ascii="Arial" w:hAnsi="Arial" w:cs="Arial"/>
          <w:color w:val="363830"/>
          <w:szCs w:val="16"/>
        </w:rPr>
        <w:t xml:space="preserve">sind alle </w:t>
      </w:r>
      <w:r w:rsidRPr="00754859">
        <w:rPr>
          <w:rFonts w:ascii="Arial" w:hAnsi="Arial" w:cs="Arial"/>
          <w:color w:val="262920"/>
          <w:szCs w:val="16"/>
        </w:rPr>
        <w:t xml:space="preserve">Einstellungen Ihrer </w:t>
      </w:r>
      <w:r w:rsidRPr="00754859">
        <w:rPr>
          <w:rFonts w:ascii="Arial" w:hAnsi="Arial" w:cs="Arial"/>
          <w:color w:val="363830"/>
          <w:szCs w:val="16"/>
        </w:rPr>
        <w:t>aktuellen</w:t>
      </w:r>
      <w:r w:rsidRPr="00754859">
        <w:rPr>
          <w:rFonts w:ascii="Arial" w:hAnsi="Arial" w:cs="Arial"/>
          <w:color w:val="363830"/>
          <w:szCs w:val="16"/>
        </w:rPr>
        <w:t xml:space="preserve"> </w:t>
      </w:r>
      <w:r w:rsidRPr="00754859">
        <w:rPr>
          <w:rFonts w:ascii="Arial" w:hAnsi="Arial" w:cs="Arial"/>
          <w:color w:val="262920"/>
          <w:szCs w:val="16"/>
        </w:rPr>
        <w:t>AutoCAD</w:t>
      </w:r>
      <w:r w:rsidRPr="00754859">
        <w:rPr>
          <w:rFonts w:ascii="Arial" w:hAnsi="Arial" w:cs="Arial"/>
          <w:color w:val="4C4D4A"/>
          <w:szCs w:val="16"/>
        </w:rPr>
        <w:t>-</w:t>
      </w:r>
      <w:proofErr w:type="spellStart"/>
      <w:r w:rsidRPr="00754859">
        <w:rPr>
          <w:rFonts w:ascii="Arial" w:hAnsi="Arial" w:cs="Arial"/>
          <w:color w:val="262920"/>
          <w:szCs w:val="16"/>
        </w:rPr>
        <w:t>lnstaliation</w:t>
      </w:r>
      <w:proofErr w:type="spellEnd"/>
      <w:r w:rsidRPr="00754859">
        <w:rPr>
          <w:rFonts w:ascii="Arial" w:hAnsi="Arial" w:cs="Arial"/>
          <w:color w:val="262920"/>
          <w:szCs w:val="16"/>
        </w:rPr>
        <w:t xml:space="preserve"> </w:t>
      </w:r>
      <w:r w:rsidRPr="00754859">
        <w:rPr>
          <w:rFonts w:ascii="Arial" w:hAnsi="Arial" w:cs="Arial"/>
          <w:color w:val="363830"/>
          <w:szCs w:val="16"/>
        </w:rPr>
        <w:t>enthalten</w:t>
      </w:r>
      <w:r w:rsidRPr="00754859">
        <w:rPr>
          <w:rFonts w:ascii="Arial" w:hAnsi="Arial" w:cs="Arial"/>
          <w:color w:val="4C4D4A"/>
          <w:szCs w:val="16"/>
        </w:rPr>
        <w:t xml:space="preserve">. </w:t>
      </w:r>
      <w:proofErr w:type="spellStart"/>
      <w:r w:rsidRPr="00754859">
        <w:rPr>
          <w:rFonts w:ascii="Arial" w:hAnsi="Arial" w:cs="Arial"/>
          <w:color w:val="262920"/>
          <w:szCs w:val="16"/>
        </w:rPr>
        <w:t>Mit"alle</w:t>
      </w:r>
      <w:proofErr w:type="spellEnd"/>
    </w:p>
    <w:p w:rsidR="00754859" w:rsidRPr="00754859" w:rsidRDefault="00754859" w:rsidP="00754859">
      <w:pPr>
        <w:autoSpaceDE w:val="0"/>
        <w:autoSpaceDN w:val="0"/>
        <w:adjustRightInd w:val="0"/>
        <w:rPr>
          <w:rFonts w:ascii="Arial" w:hAnsi="Arial" w:cs="Arial"/>
          <w:color w:val="262920"/>
          <w:szCs w:val="16"/>
        </w:rPr>
      </w:pPr>
      <w:r w:rsidRPr="00754859">
        <w:rPr>
          <w:rFonts w:ascii="Arial" w:hAnsi="Arial" w:cs="Arial"/>
          <w:color w:val="262920"/>
          <w:szCs w:val="16"/>
        </w:rPr>
        <w:t>Einstellungen</w:t>
      </w:r>
      <w:r w:rsidRPr="00754859">
        <w:rPr>
          <w:rFonts w:ascii="Arial" w:hAnsi="Arial" w:cs="Arial"/>
          <w:color w:val="4C4D4A"/>
          <w:szCs w:val="16"/>
        </w:rPr>
        <w:t xml:space="preserve">" </w:t>
      </w:r>
      <w:r w:rsidRPr="00754859">
        <w:rPr>
          <w:rFonts w:ascii="Arial" w:hAnsi="Arial" w:cs="Arial"/>
          <w:color w:val="363830"/>
          <w:szCs w:val="16"/>
        </w:rPr>
        <w:t>meine ich wirklich "alle</w:t>
      </w:r>
      <w:r w:rsidRPr="00754859">
        <w:rPr>
          <w:rFonts w:ascii="Arial" w:hAnsi="Arial" w:cs="Arial"/>
          <w:color w:val="4C4D4A"/>
          <w:szCs w:val="16"/>
        </w:rPr>
        <w:t>"</w:t>
      </w:r>
      <w:r w:rsidRPr="00754859">
        <w:rPr>
          <w:rFonts w:ascii="Arial" w:hAnsi="Arial" w:cs="Arial"/>
          <w:color w:val="363830"/>
          <w:szCs w:val="16"/>
        </w:rPr>
        <w:t>.</w:t>
      </w:r>
      <w:r w:rsidRPr="00754859">
        <w:rPr>
          <w:rFonts w:ascii="Arial" w:hAnsi="Arial" w:cs="Arial"/>
          <w:color w:val="363830"/>
          <w:szCs w:val="16"/>
        </w:rPr>
        <w:t xml:space="preserve"> </w:t>
      </w:r>
      <w:r w:rsidRPr="00754859">
        <w:rPr>
          <w:rFonts w:ascii="Arial" w:hAnsi="Arial" w:cs="Arial"/>
          <w:color w:val="262920"/>
          <w:szCs w:val="16"/>
        </w:rPr>
        <w:t>Jegliche Benutzeranpassung, Arbeitsbereich</w:t>
      </w:r>
    </w:p>
    <w:p w:rsidR="00754859" w:rsidRPr="00754859" w:rsidRDefault="00754859" w:rsidP="00754859">
      <w:pPr>
        <w:autoSpaceDE w:val="0"/>
        <w:autoSpaceDN w:val="0"/>
        <w:adjustRightInd w:val="0"/>
        <w:rPr>
          <w:rFonts w:ascii="Arial" w:hAnsi="Arial" w:cs="Arial"/>
          <w:color w:val="262920"/>
          <w:szCs w:val="16"/>
        </w:rPr>
      </w:pPr>
      <w:r w:rsidRPr="00754859">
        <w:rPr>
          <w:rFonts w:ascii="Arial" w:hAnsi="Arial" w:cs="Arial"/>
          <w:color w:val="262920"/>
          <w:szCs w:val="16"/>
        </w:rPr>
        <w:t>usw</w:t>
      </w:r>
      <w:r w:rsidRPr="00754859">
        <w:rPr>
          <w:rFonts w:ascii="Arial" w:hAnsi="Arial" w:cs="Arial"/>
          <w:color w:val="5F605F"/>
          <w:szCs w:val="16"/>
        </w:rPr>
        <w:t xml:space="preserve">. </w:t>
      </w:r>
      <w:r w:rsidRPr="00754859">
        <w:rPr>
          <w:rFonts w:ascii="Arial" w:hAnsi="Arial" w:cs="Arial"/>
          <w:color w:val="363830"/>
          <w:szCs w:val="16"/>
        </w:rPr>
        <w:t xml:space="preserve">wird </w:t>
      </w:r>
      <w:r w:rsidRPr="00754859">
        <w:rPr>
          <w:rFonts w:ascii="Arial" w:hAnsi="Arial" w:cs="Arial"/>
          <w:color w:val="262920"/>
          <w:szCs w:val="16"/>
        </w:rPr>
        <w:t>hier e</w:t>
      </w:r>
      <w:r w:rsidRPr="00754859">
        <w:rPr>
          <w:rFonts w:ascii="Arial" w:hAnsi="Arial" w:cs="Arial"/>
          <w:color w:val="4C4D4A"/>
          <w:szCs w:val="16"/>
        </w:rPr>
        <w:t>x</w:t>
      </w:r>
      <w:r w:rsidRPr="00754859">
        <w:rPr>
          <w:rFonts w:ascii="Arial" w:hAnsi="Arial" w:cs="Arial"/>
          <w:color w:val="262920"/>
          <w:szCs w:val="16"/>
        </w:rPr>
        <w:t xml:space="preserve">portiert. Wenn </w:t>
      </w:r>
      <w:r w:rsidRPr="00754859">
        <w:rPr>
          <w:rFonts w:ascii="Arial" w:hAnsi="Arial" w:cs="Arial"/>
          <w:color w:val="363830"/>
          <w:szCs w:val="16"/>
        </w:rPr>
        <w:t xml:space="preserve">Sie </w:t>
      </w:r>
      <w:r w:rsidRPr="00754859">
        <w:rPr>
          <w:rFonts w:ascii="Arial" w:hAnsi="Arial" w:cs="Arial"/>
          <w:color w:val="262920"/>
          <w:szCs w:val="16"/>
        </w:rPr>
        <w:t>dann</w:t>
      </w:r>
      <w:r w:rsidRPr="00754859">
        <w:rPr>
          <w:rFonts w:ascii="Arial" w:hAnsi="Arial" w:cs="Arial"/>
          <w:color w:val="262920"/>
          <w:szCs w:val="16"/>
        </w:rPr>
        <w:t xml:space="preserve"> </w:t>
      </w:r>
      <w:r w:rsidRPr="00754859">
        <w:rPr>
          <w:rFonts w:ascii="Arial" w:hAnsi="Arial" w:cs="Arial"/>
          <w:color w:val="262920"/>
          <w:szCs w:val="16"/>
        </w:rPr>
        <w:t xml:space="preserve">AutoCAD </w:t>
      </w:r>
      <w:r w:rsidRPr="00754859">
        <w:rPr>
          <w:rFonts w:ascii="Arial" w:hAnsi="Arial" w:cs="Arial"/>
          <w:color w:val="363830"/>
          <w:szCs w:val="16"/>
        </w:rPr>
        <w:t xml:space="preserve">2012 auf </w:t>
      </w:r>
      <w:r w:rsidRPr="00754859">
        <w:rPr>
          <w:rFonts w:ascii="Arial" w:hAnsi="Arial" w:cs="Arial"/>
          <w:color w:val="262920"/>
          <w:szCs w:val="16"/>
        </w:rPr>
        <w:t>dem neuen Rechner installiert</w:t>
      </w:r>
    </w:p>
    <w:p w:rsidR="00754859" w:rsidRPr="00754859" w:rsidRDefault="00754859" w:rsidP="00754859">
      <w:pPr>
        <w:autoSpaceDE w:val="0"/>
        <w:autoSpaceDN w:val="0"/>
        <w:adjustRightInd w:val="0"/>
        <w:rPr>
          <w:rFonts w:ascii="Arial" w:hAnsi="Arial" w:cs="Arial"/>
          <w:i/>
          <w:iCs/>
          <w:color w:val="363830"/>
          <w:szCs w:val="16"/>
        </w:rPr>
      </w:pPr>
      <w:r w:rsidRPr="00754859">
        <w:rPr>
          <w:rFonts w:ascii="Arial" w:hAnsi="Arial" w:cs="Arial"/>
          <w:color w:val="262920"/>
          <w:szCs w:val="16"/>
        </w:rPr>
        <w:t xml:space="preserve">haben, </w:t>
      </w:r>
      <w:r w:rsidRPr="00754859">
        <w:rPr>
          <w:rFonts w:ascii="Arial" w:hAnsi="Arial" w:cs="Arial"/>
          <w:color w:val="363830"/>
          <w:szCs w:val="16"/>
        </w:rPr>
        <w:t xml:space="preserve">können Sie </w:t>
      </w:r>
      <w:r w:rsidRPr="00754859">
        <w:rPr>
          <w:rFonts w:ascii="Arial" w:hAnsi="Arial" w:cs="Arial"/>
          <w:color w:val="262920"/>
          <w:szCs w:val="16"/>
        </w:rPr>
        <w:t xml:space="preserve">diese </w:t>
      </w:r>
      <w:r w:rsidRPr="00754859">
        <w:rPr>
          <w:rFonts w:ascii="Arial" w:hAnsi="Arial" w:cs="Arial"/>
          <w:color w:val="363830"/>
          <w:szCs w:val="16"/>
        </w:rPr>
        <w:t>ZIP-Datei</w:t>
      </w:r>
      <w:r w:rsidRPr="00754859">
        <w:rPr>
          <w:rFonts w:ascii="Arial" w:hAnsi="Arial" w:cs="Arial"/>
          <w:color w:val="363830"/>
          <w:szCs w:val="16"/>
        </w:rPr>
        <w:t xml:space="preserve"> </w:t>
      </w:r>
      <w:r w:rsidRPr="00754859">
        <w:rPr>
          <w:rFonts w:ascii="Arial" w:hAnsi="Arial" w:cs="Arial"/>
          <w:color w:val="262920"/>
          <w:szCs w:val="16"/>
        </w:rPr>
        <w:t xml:space="preserve">problemlos </w:t>
      </w:r>
      <w:r w:rsidRPr="00754859">
        <w:rPr>
          <w:rFonts w:ascii="Arial" w:hAnsi="Arial" w:cs="Arial"/>
          <w:color w:val="363830"/>
          <w:szCs w:val="16"/>
        </w:rPr>
        <w:t>wieder importieren.</w:t>
      </w:r>
    </w:p>
    <w:p w:rsidR="00754859" w:rsidRPr="00754859" w:rsidRDefault="00754859" w:rsidP="00754859">
      <w:pPr>
        <w:autoSpaceDE w:val="0"/>
        <w:autoSpaceDN w:val="0"/>
        <w:adjustRightInd w:val="0"/>
        <w:rPr>
          <w:rFonts w:ascii="Arial" w:hAnsi="Arial" w:cs="Arial"/>
          <w:color w:val="363830"/>
          <w:szCs w:val="16"/>
        </w:rPr>
      </w:pPr>
      <w:r w:rsidRPr="00754859">
        <w:rPr>
          <w:rFonts w:ascii="Arial" w:hAnsi="Arial" w:cs="Arial"/>
          <w:color w:val="363830"/>
          <w:szCs w:val="16"/>
        </w:rPr>
        <w:t xml:space="preserve">Eventuell vorhandene </w:t>
      </w:r>
      <w:r w:rsidRPr="00754859">
        <w:rPr>
          <w:rFonts w:ascii="Arial" w:hAnsi="Arial" w:cs="Arial"/>
          <w:color w:val="262920"/>
          <w:szCs w:val="16"/>
        </w:rPr>
        <w:t>Verzeichnisse, die</w:t>
      </w:r>
      <w:r>
        <w:rPr>
          <w:rFonts w:ascii="Arial" w:hAnsi="Arial" w:cs="Arial"/>
          <w:color w:val="262920"/>
          <w:szCs w:val="16"/>
        </w:rPr>
        <w:t xml:space="preserve"> </w:t>
      </w:r>
      <w:r w:rsidRPr="00754859">
        <w:rPr>
          <w:rFonts w:ascii="Arial" w:hAnsi="Arial" w:cs="Arial"/>
          <w:color w:val="363830"/>
          <w:szCs w:val="16"/>
        </w:rPr>
        <w:t xml:space="preserve">zum Beispiel </w:t>
      </w:r>
      <w:proofErr w:type="spellStart"/>
      <w:r w:rsidRPr="00754859">
        <w:rPr>
          <w:rFonts w:ascii="Arial" w:hAnsi="Arial" w:cs="Arial"/>
          <w:color w:val="262920"/>
          <w:szCs w:val="16"/>
        </w:rPr>
        <w:t>AutoLisp</w:t>
      </w:r>
      <w:proofErr w:type="spellEnd"/>
      <w:r w:rsidRPr="00754859">
        <w:rPr>
          <w:rFonts w:ascii="Arial" w:hAnsi="Arial" w:cs="Arial"/>
          <w:color w:val="262920"/>
          <w:szCs w:val="16"/>
        </w:rPr>
        <w:t xml:space="preserve">-Dateien </w:t>
      </w:r>
      <w:r w:rsidRPr="00754859">
        <w:rPr>
          <w:rFonts w:ascii="Arial" w:hAnsi="Arial" w:cs="Arial"/>
          <w:color w:val="363830"/>
          <w:szCs w:val="16"/>
        </w:rPr>
        <w:t>oder ähnliches</w:t>
      </w:r>
    </w:p>
    <w:p w:rsidR="00754859" w:rsidRPr="00754859" w:rsidRDefault="00754859" w:rsidP="00754859">
      <w:pPr>
        <w:autoSpaceDE w:val="0"/>
        <w:autoSpaceDN w:val="0"/>
        <w:adjustRightInd w:val="0"/>
        <w:rPr>
          <w:sz w:val="40"/>
          <w:lang w:val="de-DE"/>
        </w:rPr>
      </w:pPr>
      <w:r w:rsidRPr="00754859">
        <w:rPr>
          <w:rFonts w:ascii="Arial" w:hAnsi="Arial" w:cs="Arial"/>
          <w:color w:val="363830"/>
          <w:szCs w:val="16"/>
        </w:rPr>
        <w:t xml:space="preserve">enthalten, </w:t>
      </w:r>
      <w:r w:rsidRPr="00754859">
        <w:rPr>
          <w:rFonts w:ascii="Arial" w:hAnsi="Arial" w:cs="Arial"/>
          <w:color w:val="262920"/>
          <w:szCs w:val="16"/>
        </w:rPr>
        <w:t xml:space="preserve">müssen </w:t>
      </w:r>
      <w:r w:rsidRPr="00754859">
        <w:rPr>
          <w:rFonts w:ascii="Arial" w:hAnsi="Arial" w:cs="Arial"/>
          <w:color w:val="363830"/>
          <w:szCs w:val="16"/>
        </w:rPr>
        <w:t xml:space="preserve">Sie </w:t>
      </w:r>
      <w:r w:rsidRPr="00754859">
        <w:rPr>
          <w:rFonts w:ascii="Arial" w:hAnsi="Arial" w:cs="Arial"/>
          <w:color w:val="262920"/>
          <w:szCs w:val="16"/>
        </w:rPr>
        <w:t>natürlich manu</w:t>
      </w:r>
      <w:r w:rsidRPr="00754859">
        <w:rPr>
          <w:rFonts w:ascii="Arial" w:hAnsi="Arial" w:cs="Arial"/>
          <w:color w:val="4C4D4A"/>
          <w:szCs w:val="16"/>
        </w:rPr>
        <w:t>e</w:t>
      </w:r>
      <w:r w:rsidRPr="00754859">
        <w:rPr>
          <w:rFonts w:ascii="Arial" w:hAnsi="Arial" w:cs="Arial"/>
          <w:color w:val="262920"/>
          <w:szCs w:val="16"/>
        </w:rPr>
        <w:t>ll</w:t>
      </w:r>
      <w:r>
        <w:rPr>
          <w:rFonts w:ascii="Arial" w:hAnsi="Arial" w:cs="Arial"/>
          <w:color w:val="262920"/>
          <w:szCs w:val="16"/>
        </w:rPr>
        <w:t xml:space="preserve"> </w:t>
      </w:r>
      <w:bookmarkStart w:id="0" w:name="_GoBack"/>
      <w:bookmarkEnd w:id="0"/>
      <w:r w:rsidRPr="00754859">
        <w:rPr>
          <w:rFonts w:ascii="Arial" w:hAnsi="Arial" w:cs="Arial"/>
          <w:color w:val="363830"/>
          <w:szCs w:val="16"/>
        </w:rPr>
        <w:t xml:space="preserve">kopieren. (Bild </w:t>
      </w:r>
      <w:r w:rsidRPr="00754859">
        <w:rPr>
          <w:rFonts w:ascii="Arial" w:hAnsi="Arial" w:cs="Arial"/>
          <w:color w:val="262920"/>
          <w:szCs w:val="16"/>
        </w:rPr>
        <w:t>1)</w:t>
      </w:r>
    </w:p>
    <w:p w:rsidR="00754859" w:rsidRDefault="00754859" w:rsidP="00754859">
      <w:pPr>
        <w:autoSpaceDE w:val="0"/>
        <w:autoSpaceDN w:val="0"/>
        <w:adjustRightInd w:val="0"/>
        <w:rPr>
          <w:sz w:val="28"/>
          <w:lang w:val="de-DE"/>
        </w:rPr>
      </w:pPr>
    </w:p>
    <w:p w:rsidR="00754859" w:rsidRPr="00754859" w:rsidRDefault="00754859" w:rsidP="00754859">
      <w:pPr>
        <w:autoSpaceDE w:val="0"/>
        <w:autoSpaceDN w:val="0"/>
        <w:adjustRightInd w:val="0"/>
        <w:rPr>
          <w:sz w:val="28"/>
          <w:lang w:val="de-DE"/>
        </w:rPr>
      </w:pPr>
      <w:r>
        <w:rPr>
          <w:noProof/>
          <w:sz w:val="28"/>
          <w:lang w:eastAsia="de-CH"/>
        </w:rPr>
        <w:drawing>
          <wp:inline distT="0" distB="0" distL="0" distR="0">
            <wp:extent cx="3039745" cy="3649345"/>
            <wp:effectExtent l="0" t="0" r="8255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859" w:rsidRPr="00754859" w:rsidSect="00754859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59"/>
    <w:rsid w:val="00372B6E"/>
    <w:rsid w:val="00754859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2013-04-12T15:22:00Z</dcterms:created>
  <dcterms:modified xsi:type="dcterms:W3CDTF">2013-04-12T15:32:00Z</dcterms:modified>
</cp:coreProperties>
</file>