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822" w:rsidRDefault="00641822" w:rsidP="00641822">
      <w:pPr>
        <w:spacing w:before="225" w:after="225"/>
        <w:outlineLvl w:val="4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</w:pPr>
      <w:r>
        <w:rPr>
          <w:rFonts w:ascii="Segoe UI" w:hAnsi="Segoe UI" w:cs="Segoe UI"/>
          <w:color w:val="0F0F5F"/>
          <w:kern w:val="36"/>
          <w:sz w:val="54"/>
          <w:szCs w:val="54"/>
          <w:lang w:val="de-DE"/>
        </w:rPr>
        <w:t>Werden Kontaktinformationen nicht im Adressbuch in Outlook angezeigt</w:t>
      </w:r>
      <w:bookmarkStart w:id="0" w:name="_GoBack"/>
      <w:bookmarkEnd w:id="0"/>
    </w:p>
    <w:p w:rsidR="00641822" w:rsidRDefault="00641822" w:rsidP="00641822">
      <w:pPr>
        <w:spacing w:before="225" w:after="225"/>
        <w:outlineLvl w:val="4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</w:pPr>
    </w:p>
    <w:p w:rsidR="00641822" w:rsidRPr="00641822" w:rsidRDefault="00641822" w:rsidP="00641822">
      <w:pPr>
        <w:spacing w:before="225" w:after="225"/>
        <w:outlineLvl w:val="4"/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</w:pPr>
      <w:r w:rsidRPr="00641822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  <w:t>Microsoft Outlook 2002 und Microsoft Office Outlook 2003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b/>
          <w:bCs/>
          <w:color w:val="333333"/>
          <w:sz w:val="24"/>
          <w:szCs w:val="24"/>
          <w:lang w:val="de-DE" w:eastAsia="de-CH"/>
        </w:rPr>
        <w:pict/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Klicken Sie im Menü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Extras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E-Mail-Konten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Klicken Sie auf aktivieren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oder ändern vorhandene Verzeichnisse oder Adressbücher anzeigen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, und klicken Sie dann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Weiter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Wenn Ihr Outlook-Adressbuch aufgelistet ist, klicken Sie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Abbrechen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, und fahren Sie dann mit den Schritten im Abschnitt "Wie zu Mark </w:t>
      </w:r>
      <w:proofErr w:type="spellStart"/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Your</w:t>
      </w:r>
      <w:proofErr w:type="spellEnd"/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Kontakt Ordner für die Verwe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dung mit Ihrem Adressbuch" fort.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Wenn Ihr Outlook-Adressbuch nicht aufgeführt ist, klicken Sie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Hinzufügen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Klicken Sie auf, wählen Sie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Zusätzliche Adressbücher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, und klicken Sie dann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Weiter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Aktivieren Sie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Outlook-Adressbuch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, und klicken Sie dann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Weiter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Klicken Sie auf </w:t>
      </w:r>
      <w:proofErr w:type="gramStart"/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OK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,</w:t>
      </w:r>
      <w:proofErr w:type="gramEnd"/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wenn Sie die Meldung, die dem Adressbuch hinzugefügt wird nicht gestartet, bis Sie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Beenden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im Menü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Datei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klicken.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Klicken Sie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Fertig stellen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>.</w:t>
      </w:r>
    </w:p>
    <w:p w:rsidR="00641822" w:rsidRPr="00641822" w:rsidRDefault="00641822" w:rsidP="00641822">
      <w:pPr>
        <w:numPr>
          <w:ilvl w:val="0"/>
          <w:numId w:val="1"/>
        </w:numPr>
        <w:ind w:left="1200"/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</w:pP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Klicken Sie auf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Beenden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im Menü </w:t>
      </w:r>
      <w:r w:rsidRPr="00641822">
        <w:rPr>
          <w:rFonts w:ascii="Segoe UI" w:eastAsia="Times New Roman" w:hAnsi="Segoe UI" w:cs="Segoe UI"/>
          <w:b/>
          <w:bCs/>
          <w:color w:val="333333"/>
          <w:sz w:val="20"/>
          <w:szCs w:val="20"/>
          <w:lang w:val="de-DE" w:eastAsia="de-CH"/>
        </w:rPr>
        <w:t>Datei</w:t>
      </w:r>
      <w:r w:rsidRPr="00641822">
        <w:rPr>
          <w:rFonts w:ascii="Segoe UI" w:eastAsia="Times New Roman" w:hAnsi="Segoe UI" w:cs="Segoe UI"/>
          <w:color w:val="333333"/>
          <w:sz w:val="20"/>
          <w:szCs w:val="20"/>
          <w:lang w:val="de-DE" w:eastAsia="de-CH"/>
        </w:rPr>
        <w:t xml:space="preserve"> , und starten Sie Outlook neu</w:t>
      </w:r>
    </w:p>
    <w:p w:rsidR="00F11E35" w:rsidRDefault="00F11E35"/>
    <w:sectPr w:rsidR="00F11E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56640"/>
    <w:multiLevelType w:val="multilevel"/>
    <w:tmpl w:val="FA483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2"/>
    <w:rsid w:val="00372B6E"/>
    <w:rsid w:val="00641822"/>
    <w:rsid w:val="00F1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418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6418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258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935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30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61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884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923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25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389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6803">
                                                      <w:marLeft w:val="60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838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julesvista</dc:creator>
  <cp:lastModifiedBy>julesvista</cp:lastModifiedBy>
  <cp:revision>1</cp:revision>
  <dcterms:created xsi:type="dcterms:W3CDTF">2014-04-08T11:32:00Z</dcterms:created>
  <dcterms:modified xsi:type="dcterms:W3CDTF">2014-04-08T11:34:00Z</dcterms:modified>
</cp:coreProperties>
</file>