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D4" w:rsidRDefault="00D13ED4" w:rsidP="00D13ED4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>Bestimmtes Tabellenblatt in Excel adressieren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Ich nutze Office Automation für den Export von Daten nach Excel. Bei der Ausgabe in eine Arbeitsmappe wird per "</w:t>
      </w:r>
      <w:proofErr w:type="spellStart"/>
      <w:r>
        <w:rPr>
          <w:rFonts w:ascii="Arial" w:eastAsia="Times New Roman" w:hAnsi="Arial" w:cs="Arial"/>
          <w:sz w:val="20"/>
          <w:szCs w:val="20"/>
        </w:rPr>
        <w:t>ActiveSheet</w:t>
      </w:r>
      <w:proofErr w:type="spellEnd"/>
      <w:r>
        <w:rPr>
          <w:rFonts w:ascii="Arial" w:eastAsia="Times New Roman" w:hAnsi="Arial" w:cs="Arial"/>
          <w:sz w:val="20"/>
          <w:szCs w:val="20"/>
        </w:rPr>
        <w:t>" immer "Tabelle1" adressiert. Ich möchte aber ein bestimmtes Tabellenblatt wählen. Welche Anweisungen wären dazu nötig? Bei einigen meiner Excel-User wird Excel ohne Standardtabellen, also quasi "leer" geöffnet. Wie kann ich das erkennen und in solchen Fällen ein Tabellenblatt anlegen und benennen?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E. Sundermann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Für den Zugriff auf ein bestimmtes Tabellenblatt ändern Sie zu die Anweisung von zum Beispiel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objWS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objWB.ActiveSheet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in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 xml:space="preserve">Set </w:t>
      </w:r>
      <w:proofErr w:type="spellStart"/>
      <w:r>
        <w:rPr>
          <w:rStyle w:val="HTMLSchreibmaschine"/>
          <w:color w:val="808080"/>
        </w:rPr>
        <w:t>objWS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objWB.Sheets</w:t>
      </w:r>
      <w:proofErr w:type="spellEnd"/>
      <w:r>
        <w:rPr>
          <w:rStyle w:val="HTMLSchreibmaschine"/>
          <w:color w:val="808080"/>
        </w:rPr>
        <w:t>("</w:t>
      </w:r>
      <w:proofErr w:type="spellStart"/>
      <w:r>
        <w:rPr>
          <w:rStyle w:val="HTMLSchreibmaschine"/>
          <w:color w:val="808080"/>
        </w:rPr>
        <w:t>NameDesTabellenblattes</w:t>
      </w:r>
      <w:proofErr w:type="spellEnd"/>
      <w:r>
        <w:rPr>
          <w:rStyle w:val="HTMLSchreibmaschine"/>
          <w:color w:val="808080"/>
        </w:rPr>
        <w:t>")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In der Auflistung "</w:t>
      </w:r>
      <w:proofErr w:type="spellStart"/>
      <w:r>
        <w:rPr>
          <w:rFonts w:ascii="Arial" w:eastAsia="Times New Roman" w:hAnsi="Arial" w:cs="Arial"/>
          <w:sz w:val="20"/>
          <w:szCs w:val="20"/>
        </w:rPr>
        <w:t>Workbook.Sheets</w:t>
      </w:r>
      <w:proofErr w:type="spellEnd"/>
      <w:r>
        <w:rPr>
          <w:rFonts w:ascii="Arial" w:eastAsia="Times New Roman" w:hAnsi="Arial" w:cs="Arial"/>
          <w:sz w:val="20"/>
          <w:szCs w:val="20"/>
        </w:rPr>
        <w:t>" verwaltet Excel alle Tabellenblätter. Ein Zugriff auf ein bestim</w:t>
      </w:r>
      <w:r>
        <w:rPr>
          <w:rFonts w:ascii="Arial" w:eastAsia="Times New Roman" w:hAnsi="Arial" w:cs="Arial"/>
          <w:sz w:val="20"/>
          <w:szCs w:val="20"/>
        </w:rPr>
        <w:t>m</w:t>
      </w:r>
      <w:r>
        <w:rPr>
          <w:rFonts w:ascii="Arial" w:eastAsia="Times New Roman" w:hAnsi="Arial" w:cs="Arial"/>
          <w:sz w:val="20"/>
          <w:szCs w:val="20"/>
        </w:rPr>
        <w:t>tes Tabellenblatt ist entweder über einen numerischen Index von "1" bis "</w:t>
      </w:r>
      <w:proofErr w:type="spellStart"/>
      <w:r>
        <w:rPr>
          <w:rFonts w:ascii="Arial" w:eastAsia="Times New Roman" w:hAnsi="Arial" w:cs="Arial"/>
          <w:sz w:val="20"/>
          <w:szCs w:val="20"/>
        </w:rPr>
        <w:t>Sheets.Count</w:t>
      </w:r>
      <w:proofErr w:type="spellEnd"/>
      <w:r>
        <w:rPr>
          <w:rFonts w:ascii="Arial" w:eastAsia="Times New Roman" w:hAnsi="Arial" w:cs="Arial"/>
          <w:sz w:val="20"/>
          <w:szCs w:val="20"/>
        </w:rPr>
        <w:t>" oder den Namen des Tabellenblattes wie oben gezeigt möglich.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Um festzustellen, ob ein verwendbares Tabellenblatt vorliegt, nutzen Sie folgende Abfrage: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HTMLSchreibmaschine"/>
          <w:color w:val="808080"/>
        </w:rPr>
        <w:t>'Arbeitsmappe vorhanden?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objExcel.Worksbook.Count</w:t>
      </w:r>
      <w:proofErr w:type="spellEnd"/>
      <w:r>
        <w:rPr>
          <w:rStyle w:val="HTMLSchreibmaschine"/>
          <w:color w:val="808080"/>
        </w:rPr>
        <w:t xml:space="preserve"> = 0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'Nein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'Neue Arbeitsmappe anlegen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objWB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objExcel.Workbooks.Add</w:t>
      </w:r>
      <w:proofErr w:type="spellEnd"/>
      <w:r>
        <w:rPr>
          <w:rStyle w:val="HTMLSchreibmaschine"/>
          <w:color w:val="808080"/>
        </w:rPr>
        <w:t>()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'Tabellenblatt in Arbeitsmappe vorhanden?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objExcel.ActiveWorkbook.Sheets.Count</w:t>
      </w:r>
      <w:proofErr w:type="spellEnd"/>
      <w:r>
        <w:rPr>
          <w:rStyle w:val="HTMLSchreibmaschine"/>
          <w:color w:val="808080"/>
        </w:rPr>
        <w:t xml:space="preserve"> = 0 </w:t>
      </w:r>
      <w:proofErr w:type="spellStart"/>
      <w:r>
        <w:rPr>
          <w:rStyle w:val="HTMLSchreibmaschine"/>
          <w:color w:val="808080"/>
        </w:rPr>
        <w:t>Then</w:t>
      </w:r>
      <w:proofErr w:type="spellEnd"/>
      <w:r>
        <w:rPr>
          <w:rStyle w:val="HTMLSchreibmaschine"/>
          <w:color w:val="808080"/>
        </w:rPr>
        <w:t xml:space="preserve"> 'Nein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'Neues Tabellenblatt anlegen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Set </w:t>
      </w:r>
      <w:proofErr w:type="spellStart"/>
      <w:r>
        <w:rPr>
          <w:rStyle w:val="HTMLSchreibmaschine"/>
          <w:color w:val="808080"/>
        </w:rPr>
        <w:t>objWS</w:t>
      </w:r>
      <w:proofErr w:type="spellEnd"/>
      <w:r>
        <w:rPr>
          <w:rStyle w:val="HTMLSchreibmaschine"/>
          <w:color w:val="808080"/>
        </w:rPr>
        <w:t xml:space="preserve"> = </w:t>
      </w:r>
      <w:proofErr w:type="spellStart"/>
      <w:r>
        <w:rPr>
          <w:rStyle w:val="HTMLSchreibmaschine"/>
          <w:color w:val="808080"/>
        </w:rPr>
        <w:t>objWB.Sheets.Add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</w:t>
      </w:r>
      <w:proofErr w:type="spellStart"/>
      <w:r>
        <w:rPr>
          <w:rStyle w:val="HTMLSchreibmaschine"/>
          <w:color w:val="808080"/>
        </w:rPr>
        <w:t>objWS.Name</w:t>
      </w:r>
      <w:proofErr w:type="spellEnd"/>
      <w:r>
        <w:rPr>
          <w:rStyle w:val="HTMLSchreibmaschine"/>
          <w:color w:val="808080"/>
        </w:rPr>
        <w:t xml:space="preserve"> = "</w:t>
      </w:r>
      <w:proofErr w:type="spellStart"/>
      <w:r>
        <w:rPr>
          <w:rStyle w:val="HTMLSchreibmaschine"/>
          <w:color w:val="808080"/>
        </w:rPr>
        <w:t>NameDesTabellenblattes</w:t>
      </w:r>
      <w:proofErr w:type="spellEnd"/>
      <w:r>
        <w:rPr>
          <w:rStyle w:val="HTMLSchreibmaschine"/>
          <w:color w:val="808080"/>
        </w:rPr>
        <w:t>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End </w:t>
      </w:r>
      <w:proofErr w:type="spellStart"/>
      <w:r>
        <w:rPr>
          <w:rStyle w:val="HTMLSchreibmaschine"/>
          <w:color w:val="808080"/>
        </w:rPr>
        <w:t>If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Über "</w:t>
      </w:r>
      <w:proofErr w:type="spellStart"/>
      <w:r>
        <w:rPr>
          <w:rFonts w:ascii="Arial" w:eastAsia="Times New Roman" w:hAnsi="Arial" w:cs="Arial"/>
          <w:sz w:val="20"/>
          <w:szCs w:val="20"/>
        </w:rPr>
        <w:t>Workbook.Count</w:t>
      </w:r>
      <w:proofErr w:type="spellEnd"/>
      <w:r>
        <w:rPr>
          <w:rFonts w:ascii="Arial" w:eastAsia="Times New Roman" w:hAnsi="Arial" w:cs="Arial"/>
          <w:sz w:val="20"/>
          <w:szCs w:val="20"/>
        </w:rPr>
        <w:t>" können Sie feststellen, ob eine Arbeitsmappe geöffnet ist und bei Bedarf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Workbooks.Add</w:t>
      </w:r>
      <w:proofErr w:type="spellEnd"/>
      <w:r>
        <w:rPr>
          <w:rFonts w:ascii="Arial" w:eastAsia="Times New Roman" w:hAnsi="Arial" w:cs="Arial"/>
          <w:sz w:val="20"/>
          <w:szCs w:val="20"/>
        </w:rPr>
        <w:t>" eine leere Arbeitsmappe öffnen, die dann als "</w:t>
      </w:r>
      <w:proofErr w:type="spellStart"/>
      <w:r>
        <w:rPr>
          <w:rFonts w:ascii="Arial" w:eastAsia="Times New Roman" w:hAnsi="Arial" w:cs="Arial"/>
          <w:sz w:val="20"/>
          <w:szCs w:val="20"/>
        </w:rPr>
        <w:t>ActiveWorkbook</w:t>
      </w:r>
      <w:proofErr w:type="spellEnd"/>
      <w:r>
        <w:rPr>
          <w:rFonts w:ascii="Arial" w:eastAsia="Times New Roman" w:hAnsi="Arial" w:cs="Arial"/>
          <w:sz w:val="20"/>
          <w:szCs w:val="20"/>
        </w:rPr>
        <w:t>" gesetzt ist. Ob die aktuelle Arbeitsmappe Tabellenblätter enthält, erfahren Sie über "</w:t>
      </w:r>
      <w:proofErr w:type="spellStart"/>
      <w:r>
        <w:rPr>
          <w:rFonts w:ascii="Arial" w:eastAsia="Times New Roman" w:hAnsi="Arial" w:cs="Arial"/>
          <w:sz w:val="20"/>
          <w:szCs w:val="20"/>
        </w:rPr>
        <w:t>ActiveWorkbook.Sheets.Count</w:t>
      </w:r>
      <w:proofErr w:type="spellEnd"/>
      <w:r>
        <w:rPr>
          <w:rFonts w:ascii="Arial" w:eastAsia="Times New Roman" w:hAnsi="Arial" w:cs="Arial"/>
          <w:sz w:val="20"/>
          <w:szCs w:val="20"/>
        </w:rPr>
        <w:t>" und können bei "0" mit "</w:t>
      </w:r>
      <w:proofErr w:type="spellStart"/>
      <w:r>
        <w:rPr>
          <w:rFonts w:ascii="Arial" w:eastAsia="Times New Roman" w:hAnsi="Arial" w:cs="Arial"/>
          <w:sz w:val="20"/>
          <w:szCs w:val="20"/>
        </w:rPr>
        <w:t>Sheets.Add</w:t>
      </w:r>
      <w:proofErr w:type="spellEnd"/>
      <w:r>
        <w:rPr>
          <w:rFonts w:ascii="Arial" w:eastAsia="Times New Roman" w:hAnsi="Arial" w:cs="Arial"/>
          <w:sz w:val="20"/>
          <w:szCs w:val="20"/>
        </w:rPr>
        <w:t>" ein Tabellenblatt hinzufügen und es per Zuweisung "Name = ..." wie gewünscht benennen.</w:t>
      </w:r>
    </w:p>
    <w:p w:rsidR="00F11E35" w:rsidRDefault="00F11E35"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D4"/>
    <w:rsid w:val="00372B6E"/>
    <w:rsid w:val="00D13ED4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D4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13ED4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3ED4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D13ED4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2013-03-22T05:57:00Z</dcterms:created>
  <dcterms:modified xsi:type="dcterms:W3CDTF">2013-03-22T05:58:00Z</dcterms:modified>
</cp:coreProperties>
</file>