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CE" w:rsidRPr="001E43CE" w:rsidRDefault="001E43CE" w:rsidP="00440B7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150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40"/>
          <w:szCs w:val="48"/>
          <w:lang w:val="de-DE" w:eastAsia="de-CH"/>
        </w:rPr>
      </w:pPr>
      <w:r w:rsidRPr="001E43CE">
        <w:rPr>
          <w:rFonts w:ascii="Times New Roman" w:eastAsia="Times New Roman" w:hAnsi="Times New Roman" w:cs="Times New Roman"/>
          <w:b/>
          <w:bCs/>
          <w:color w:val="303233"/>
          <w:kern w:val="36"/>
          <w:sz w:val="40"/>
          <w:szCs w:val="48"/>
          <w:lang w:val="de-DE" w:eastAsia="de-CH"/>
        </w:rPr>
        <w:t>Microsoft Office</w:t>
      </w:r>
      <w:r w:rsidR="00440B77" w:rsidRPr="001E43CE">
        <w:rPr>
          <w:rFonts w:ascii="Times New Roman" w:eastAsia="Times New Roman" w:hAnsi="Times New Roman" w:cs="Times New Roman"/>
          <w:b/>
          <w:bCs/>
          <w:color w:val="303233"/>
          <w:kern w:val="36"/>
          <w:sz w:val="40"/>
          <w:szCs w:val="48"/>
          <w:lang w:val="de-DE" w:eastAsia="de-CH"/>
        </w:rPr>
        <w:t xml:space="preserve">: </w:t>
      </w:r>
    </w:p>
    <w:p w:rsidR="00440B77" w:rsidRPr="008313A2" w:rsidRDefault="00440B77" w:rsidP="00440B7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150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36"/>
          <w:szCs w:val="48"/>
          <w:lang w:val="de-DE" w:eastAsia="de-CH"/>
        </w:rPr>
      </w:pPr>
      <w:r w:rsidRPr="008313A2">
        <w:rPr>
          <w:rFonts w:ascii="Times New Roman" w:eastAsia="Times New Roman" w:hAnsi="Times New Roman" w:cs="Times New Roman"/>
          <w:b/>
          <w:bCs/>
          <w:color w:val="303233"/>
          <w:kern w:val="36"/>
          <w:sz w:val="36"/>
          <w:szCs w:val="48"/>
          <w:lang w:val="de-DE" w:eastAsia="de-CH"/>
        </w:rPr>
        <w:t>Seiten</w:t>
      </w:r>
      <w:r w:rsidR="001E43CE" w:rsidRPr="008313A2">
        <w:rPr>
          <w:rFonts w:ascii="Times New Roman" w:eastAsia="Times New Roman" w:hAnsi="Times New Roman" w:cs="Times New Roman"/>
          <w:b/>
          <w:bCs/>
          <w:color w:val="303233"/>
          <w:kern w:val="36"/>
          <w:sz w:val="36"/>
          <w:szCs w:val="48"/>
          <w:lang w:val="de-DE" w:eastAsia="de-CH"/>
        </w:rPr>
        <w:t>formatierung</w:t>
      </w:r>
      <w:r w:rsidRPr="008313A2">
        <w:rPr>
          <w:rFonts w:ascii="Times New Roman" w:eastAsia="Times New Roman" w:hAnsi="Times New Roman" w:cs="Times New Roman"/>
          <w:b/>
          <w:bCs/>
          <w:color w:val="303233"/>
          <w:kern w:val="36"/>
          <w:sz w:val="36"/>
          <w:szCs w:val="48"/>
          <w:lang w:val="de-DE" w:eastAsia="de-CH"/>
        </w:rPr>
        <w:t xml:space="preserve"> auf andere Dokumente</w:t>
      </w:r>
      <w:r w:rsidR="008313A2" w:rsidRPr="008313A2">
        <w:rPr>
          <w:rFonts w:ascii="Times New Roman" w:eastAsia="Times New Roman" w:hAnsi="Times New Roman" w:cs="Times New Roman"/>
          <w:b/>
          <w:bCs/>
          <w:color w:val="303233"/>
          <w:kern w:val="36"/>
          <w:sz w:val="36"/>
          <w:szCs w:val="48"/>
          <w:lang w:val="de-DE" w:eastAsia="de-CH"/>
        </w:rPr>
        <w:t xml:space="preserve"> übertragen!</w:t>
      </w:r>
    </w:p>
    <w:p w:rsidR="00440B77" w:rsidRPr="00440B77" w:rsidRDefault="001E43CE" w:rsidP="00440B77">
      <w:p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Vorgehen</w:t>
      </w:r>
      <w:r w:rsidR="00440B77"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:</w:t>
      </w:r>
    </w:p>
    <w:p w:rsidR="00440B77" w:rsidRPr="00440B77" w:rsidRDefault="00440B77" w:rsidP="00440B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alle Dokumente, auf die Sie die neue Seiteneinstellung anwenden </w:t>
      </w:r>
      <w:r w:rsid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wollen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, öffnen.</w:t>
      </w:r>
    </w:p>
    <w:p w:rsidR="001E43CE" w:rsidRDefault="00440B77" w:rsidP="00207B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gehen Sie in das Dokument mit der </w:t>
      </w:r>
      <w:r w:rsidR="001E43CE"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zu übertragenden</w:t>
      </w: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Seiteneinstellung</w:t>
      </w:r>
    </w:p>
    <w:p w:rsidR="00440B77" w:rsidRPr="001E43CE" w:rsidRDefault="00440B77" w:rsidP="00207B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klicken Sie auf die Registerkarte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yellow"/>
          <w:lang w:val="de-DE" w:eastAsia="de-CH"/>
        </w:rPr>
        <w:t>SEITENLAYOUT</w:t>
      </w: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und </w:t>
      </w:r>
      <w:r w:rsid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dort</w:t>
      </w: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auf das Feld SEITE EINRICHTEN. </w:t>
      </w:r>
      <w:r w:rsid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Es</w:t>
      </w: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öffnet sich das Fenster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yellow"/>
          <w:lang w:val="de-DE" w:eastAsia="de-CH"/>
        </w:rPr>
        <w:t>SEITE EINRICHTEN</w:t>
      </w: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.</w:t>
      </w:r>
    </w:p>
    <w:p w:rsidR="00440B77" w:rsidRPr="00440B77" w:rsidRDefault="00440B77" w:rsidP="00440B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Dieses Fenster ohne einen Befehl einfach mit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yellow"/>
          <w:lang w:val="de-DE" w:eastAsia="de-CH"/>
        </w:rPr>
        <w:t>OK schließen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.</w:t>
      </w:r>
    </w:p>
    <w:p w:rsidR="00440B77" w:rsidRPr="00440B77" w:rsidRDefault="00440B77" w:rsidP="00440B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</w:pPr>
      <w:r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Wechseln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Sie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in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das erste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Dokument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,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 xml:space="preserve">das Sie anpassen </w:t>
      </w:r>
      <w:r w:rsidR="001E43CE"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wollen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und drücken Sie die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Taste</w:t>
      </w:r>
      <w:r w:rsidR="001E43CE"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 xml:space="preserve"> </w:t>
      </w:r>
      <w:r w:rsidR="001E43CE" w:rsidRPr="00F20315">
        <w:rPr>
          <w:rFonts w:ascii="Times New Roman" w:eastAsia="Times New Roman" w:hAnsi="Times New Roman" w:cs="Times New Roman"/>
          <w:color w:val="303233"/>
          <w:szCs w:val="21"/>
          <w:highlight w:val="green"/>
          <w:lang w:val="de-DE" w:eastAsia="de-CH"/>
        </w:rPr>
        <w:t>F4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. </w:t>
      </w:r>
      <w:r w:rsid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Damit</w:t>
      </w:r>
      <w:r w:rsidRPr="00440B77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 wird der letzte Arbeitsvorgang wiederholt.</w:t>
      </w:r>
    </w:p>
    <w:p w:rsidR="00143F6C" w:rsidRPr="001E43CE" w:rsidRDefault="00440B77" w:rsidP="007372F3">
      <w:pPr>
        <w:numPr>
          <w:ilvl w:val="1"/>
          <w:numId w:val="1"/>
        </w:numPr>
        <w:shd w:val="clear" w:color="auto" w:fill="FFFFFF"/>
        <w:spacing w:before="100" w:beforeAutospacing="1" w:afterAutospacing="1" w:line="300" w:lineRule="atLeast"/>
        <w:ind w:left="870"/>
        <w:rPr>
          <w:sz w:val="24"/>
        </w:rPr>
      </w:pPr>
      <w:r w:rsidRP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 xml:space="preserve">Jetzt können Sie diesen Vorgang einfach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cyan"/>
          <w:lang w:val="de-DE" w:eastAsia="de-CH"/>
        </w:rPr>
        <w:t xml:space="preserve">für alle </w:t>
      </w:r>
      <w:r w:rsidR="001E43CE" w:rsidRPr="00F20315">
        <w:rPr>
          <w:rFonts w:ascii="Times New Roman" w:eastAsia="Times New Roman" w:hAnsi="Times New Roman" w:cs="Times New Roman"/>
          <w:color w:val="303233"/>
          <w:szCs w:val="21"/>
          <w:highlight w:val="cyan"/>
          <w:lang w:val="de-DE" w:eastAsia="de-CH"/>
        </w:rPr>
        <w:t xml:space="preserve">zu ändernden </w:t>
      </w:r>
      <w:r w:rsidRPr="00F20315">
        <w:rPr>
          <w:rFonts w:ascii="Times New Roman" w:eastAsia="Times New Roman" w:hAnsi="Times New Roman" w:cs="Times New Roman"/>
          <w:color w:val="303233"/>
          <w:szCs w:val="21"/>
          <w:highlight w:val="cyan"/>
          <w:lang w:val="de-DE" w:eastAsia="de-CH"/>
        </w:rPr>
        <w:t>Dokumente wiederholen</w:t>
      </w:r>
      <w:bookmarkStart w:id="0" w:name="_GoBack"/>
      <w:bookmarkEnd w:id="0"/>
      <w:r w:rsidR="001E43CE">
        <w:rPr>
          <w:rFonts w:ascii="Times New Roman" w:eastAsia="Times New Roman" w:hAnsi="Times New Roman" w:cs="Times New Roman"/>
          <w:color w:val="303233"/>
          <w:szCs w:val="21"/>
          <w:lang w:val="de-DE" w:eastAsia="de-CH"/>
        </w:rPr>
        <w:t>.</w:t>
      </w:r>
    </w:p>
    <w:sectPr w:rsidR="00143F6C" w:rsidRPr="001E4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1E0E"/>
    <w:multiLevelType w:val="multilevel"/>
    <w:tmpl w:val="68A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7"/>
    <w:rsid w:val="00143F6C"/>
    <w:rsid w:val="001E43CE"/>
    <w:rsid w:val="00440B77"/>
    <w:rsid w:val="008313A2"/>
    <w:rsid w:val="00F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34D15-06C2-46DC-A51A-48B51D20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B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4</cp:revision>
  <cp:lastPrinted>2015-08-15T10:35:00Z</cp:lastPrinted>
  <dcterms:created xsi:type="dcterms:W3CDTF">2015-08-15T10:34:00Z</dcterms:created>
  <dcterms:modified xsi:type="dcterms:W3CDTF">2015-08-15T11:57:00Z</dcterms:modified>
</cp:coreProperties>
</file>