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F4" w:rsidRPr="00632CF4" w:rsidRDefault="00632CF4">
      <w:pPr>
        <w:rPr>
          <w:sz w:val="32"/>
          <w:u w:val="single"/>
        </w:rPr>
      </w:pPr>
      <w:r w:rsidRPr="00632CF4">
        <w:rPr>
          <w:sz w:val="32"/>
          <w:highlight w:val="yellow"/>
          <w:u w:val="single"/>
        </w:rPr>
        <w:t>Windows Speicherdiagnose</w:t>
      </w:r>
    </w:p>
    <w:p w:rsidR="00632CF4" w:rsidRDefault="00632CF4">
      <w:r>
        <w:t>Startknopf (links unten)</w:t>
      </w:r>
    </w:p>
    <w:p w:rsidR="00632CF4" w:rsidRDefault="00632CF4"/>
    <w:p w:rsidR="00BD0AD3" w:rsidRDefault="00632CF4">
      <w:r>
        <w:rPr>
          <w:noProof/>
          <w:lang w:eastAsia="de-CH"/>
        </w:rPr>
        <w:drawing>
          <wp:inline distT="0" distB="0" distL="0" distR="0" wp14:anchorId="58E7C0CE" wp14:editId="28C2AF8F">
            <wp:extent cx="4676775" cy="49339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CF4" w:rsidRDefault="00632CF4">
      <w:r>
        <w:rPr>
          <w:noProof/>
          <w:lang w:eastAsia="de-CH"/>
        </w:rPr>
        <w:drawing>
          <wp:inline distT="0" distB="0" distL="0" distR="0" wp14:anchorId="7DED97D4" wp14:editId="4FA397AF">
            <wp:extent cx="5295900" cy="279082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C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F4"/>
    <w:rsid w:val="00632CF4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5C0A3"/>
  <w15:chartTrackingRefBased/>
  <w15:docId w15:val="{88402525-DA0F-4192-8BF8-50DA05F0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2016-08-20T10:11:00Z</dcterms:created>
  <dcterms:modified xsi:type="dcterms:W3CDTF">2016-08-20T10:15:00Z</dcterms:modified>
</cp:coreProperties>
</file>